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255D6" w:rsidRDefault="004D674B" w:rsidP="003255D6">
      <w:pPr>
        <w:spacing w:after="200" w:line="276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674B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2EB05" wp14:editId="187F19ED">
                <wp:simplePos x="0" y="0"/>
                <wp:positionH relativeFrom="margin">
                  <wp:align>right</wp:align>
                </wp:positionH>
                <wp:positionV relativeFrom="paragraph">
                  <wp:posOffset>620395</wp:posOffset>
                </wp:positionV>
                <wp:extent cx="5924550" cy="2160905"/>
                <wp:effectExtent l="0" t="0" r="19050" b="1079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16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D6" w:rsidRPr="003255D6" w:rsidRDefault="003255D6" w:rsidP="003255D6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zh-CN"/>
                              </w:rPr>
                            </w:pPr>
                          </w:p>
                          <w:p w:rsidR="003255D6" w:rsidRPr="003255D6" w:rsidRDefault="003255D6" w:rsidP="003255D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28"/>
                                <w:szCs w:val="20"/>
                                <w:lang w:eastAsia="ru-RU"/>
                              </w:rPr>
                            </w:pPr>
                            <w:r w:rsidRPr="003255D6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28"/>
                                <w:szCs w:val="20"/>
                                <w:lang w:eastAsia="ru-RU"/>
                              </w:rPr>
                              <w:t xml:space="preserve">Совет депутатов </w:t>
                            </w:r>
                          </w:p>
                          <w:p w:rsidR="003255D6" w:rsidRPr="003255D6" w:rsidRDefault="003255D6" w:rsidP="003255D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28"/>
                                <w:szCs w:val="20"/>
                                <w:lang w:eastAsia="ru-RU"/>
                              </w:rPr>
                            </w:pPr>
                            <w:r w:rsidRPr="003255D6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28"/>
                                <w:szCs w:val="20"/>
                                <w:lang w:eastAsia="ru-RU"/>
                              </w:rPr>
                              <w:t>БУЛЗИНСКОГО СЕЛЬСКОГО ПОСЕЛЕНИЯ</w:t>
                            </w:r>
                          </w:p>
                          <w:p w:rsidR="003255D6" w:rsidRPr="003255D6" w:rsidRDefault="003255D6" w:rsidP="003255D6">
                            <w:pPr>
                              <w:keepNext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 w:rsidRPr="003255D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  <w:t>Каслинского</w:t>
                            </w:r>
                            <w:proofErr w:type="spellEnd"/>
                            <w:r w:rsidRPr="003255D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  <w:t xml:space="preserve"> района Челябинской области</w:t>
                            </w:r>
                          </w:p>
                          <w:p w:rsidR="004D674B" w:rsidRPr="003255D6" w:rsidRDefault="003255D6" w:rsidP="003255D6">
                            <w:pPr>
                              <w:keepNext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0"/>
                                <w:szCs w:val="20"/>
                                <w:lang w:eastAsia="ru-RU"/>
                              </w:rPr>
                            </w:pPr>
                            <w:r w:rsidRPr="003255D6">
                              <w:rPr>
                                <w:rFonts w:ascii="Times New Roman" w:eastAsia="Times New Roman" w:hAnsi="Times New Roman" w:cs="Times New Roman"/>
                                <w:b/>
                                <w:sz w:val="40"/>
                                <w:szCs w:val="20"/>
                                <w:lang w:eastAsia="ru-RU"/>
                              </w:rPr>
                              <w:t xml:space="preserve">Р Е Ш Е Н И Е </w:t>
                            </w:r>
                          </w:p>
                          <w:p w:rsidR="00093012" w:rsidRDefault="00093012" w:rsidP="00093012"/>
                          <w:p w:rsidR="003255D6" w:rsidRDefault="00093012" w:rsidP="0009301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30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Pr="003255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3255D6" w:rsidRPr="003255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Pr="003255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="003255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55D6" w:rsidRPr="003255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июня</w:t>
                            </w:r>
                            <w:r w:rsidRPr="000930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55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2023г</w:t>
                            </w:r>
                            <w:r w:rsidRPr="000930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№</w:t>
                            </w:r>
                            <w:r w:rsidR="003255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55D6" w:rsidRPr="003255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85</w:t>
                            </w:r>
                            <w:r w:rsidR="00FF7E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</w:p>
                          <w:p w:rsidR="00FF7E75" w:rsidRDefault="00093012" w:rsidP="0009301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30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с. Булзи</w:t>
                            </w:r>
                          </w:p>
                          <w:p w:rsidR="00FF7E75" w:rsidRDefault="00FF7E75" w:rsidP="0009301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F7E75" w:rsidRPr="00093012" w:rsidRDefault="00FF7E75" w:rsidP="0009301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2EB0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15.3pt;margin-top:48.85pt;width:466.5pt;height:170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" strokecolor="white" strokeweight="2pt">
                <v:stroke linestyle="thickThin"/>
                <v:textbox>
                  <w:txbxContent>
                    <w:p w:rsidR="003255D6" w:rsidRPr="003255D6" w:rsidRDefault="003255D6" w:rsidP="003255D6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zh-CN"/>
                        </w:rPr>
                      </w:pPr>
                    </w:p>
                    <w:p w:rsidR="003255D6" w:rsidRPr="003255D6" w:rsidRDefault="003255D6" w:rsidP="003255D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28"/>
                          <w:szCs w:val="20"/>
                          <w:lang w:eastAsia="ru-RU"/>
                        </w:rPr>
                      </w:pPr>
                      <w:r w:rsidRPr="003255D6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28"/>
                          <w:szCs w:val="20"/>
                          <w:lang w:eastAsia="ru-RU"/>
                        </w:rPr>
                        <w:t xml:space="preserve">Совет депутатов </w:t>
                      </w:r>
                    </w:p>
                    <w:p w:rsidR="003255D6" w:rsidRPr="003255D6" w:rsidRDefault="003255D6" w:rsidP="003255D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28"/>
                          <w:szCs w:val="20"/>
                          <w:lang w:eastAsia="ru-RU"/>
                        </w:rPr>
                      </w:pPr>
                      <w:r w:rsidRPr="003255D6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28"/>
                          <w:szCs w:val="20"/>
                          <w:lang w:eastAsia="ru-RU"/>
                        </w:rPr>
                        <w:t>БУЛЗИНСКОГО СЕЛЬСКОГО ПОСЕЛЕНИЯ</w:t>
                      </w:r>
                    </w:p>
                    <w:p w:rsidR="003255D6" w:rsidRPr="003255D6" w:rsidRDefault="003255D6" w:rsidP="003255D6">
                      <w:pPr>
                        <w:keepNext/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</w:pPr>
                      <w:proofErr w:type="spellStart"/>
                      <w:r w:rsidRPr="003255D6"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  <w:t>Каслинского</w:t>
                      </w:r>
                      <w:proofErr w:type="spellEnd"/>
                      <w:r w:rsidRPr="003255D6"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  <w:t xml:space="preserve"> района Челябинской области</w:t>
                      </w:r>
                    </w:p>
                    <w:p w:rsidR="004D674B" w:rsidRPr="003255D6" w:rsidRDefault="003255D6" w:rsidP="003255D6">
                      <w:pPr>
                        <w:keepNext/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0"/>
                          <w:szCs w:val="20"/>
                          <w:lang w:eastAsia="ru-RU"/>
                        </w:rPr>
                      </w:pPr>
                      <w:r w:rsidRPr="003255D6">
                        <w:rPr>
                          <w:rFonts w:ascii="Times New Roman" w:eastAsia="Times New Roman" w:hAnsi="Times New Roman" w:cs="Times New Roman"/>
                          <w:b/>
                          <w:sz w:val="40"/>
                          <w:szCs w:val="20"/>
                          <w:lang w:eastAsia="ru-RU"/>
                        </w:rPr>
                        <w:t xml:space="preserve">Р Е Ш Е Н И Е </w:t>
                      </w:r>
                    </w:p>
                    <w:p w:rsidR="00093012" w:rsidRDefault="00093012" w:rsidP="00093012"/>
                    <w:p w:rsidR="003255D6" w:rsidRDefault="00093012" w:rsidP="0009301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30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Pr="003255D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3255D6" w:rsidRPr="003255D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06</w:t>
                      </w:r>
                      <w:r w:rsidRPr="003255D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»</w:t>
                      </w:r>
                      <w:r w:rsidR="003255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255D6" w:rsidRPr="003255D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июня</w:t>
                      </w:r>
                      <w:r w:rsidRPr="000930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255D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2023г</w:t>
                      </w:r>
                      <w:r w:rsidRPr="000930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№</w:t>
                      </w:r>
                      <w:r w:rsidR="003255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255D6" w:rsidRPr="003255D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85</w:t>
                      </w:r>
                      <w:r w:rsidR="00FF7E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</w:t>
                      </w:r>
                    </w:p>
                    <w:p w:rsidR="00FF7E75" w:rsidRDefault="00093012" w:rsidP="0009301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30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с. Булзи</w:t>
                      </w:r>
                    </w:p>
                    <w:p w:rsidR="00FF7E75" w:rsidRDefault="00FF7E75" w:rsidP="0009301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F7E75" w:rsidRPr="00093012" w:rsidRDefault="00FF7E75" w:rsidP="0009301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674B">
        <w:rPr>
          <w:rFonts w:ascii="Times New Roman" w:eastAsiaTheme="minorEastAsia" w:hAnsi="Times New Roman"/>
          <w:noProof/>
          <w:lang w:eastAsia="ru-RU"/>
        </w:rPr>
        <w:drawing>
          <wp:inline distT="0" distB="0" distL="0" distR="0" wp14:anchorId="5F125D5B" wp14:editId="5E94581B">
            <wp:extent cx="523875" cy="628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5D6" w:rsidRPr="004D674B" w:rsidRDefault="003255D6" w:rsidP="003255D6">
      <w:pPr>
        <w:spacing w:after="200" w:line="276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D674B" w:rsidRPr="004D674B" w:rsidRDefault="004D674B" w:rsidP="004D674B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D674B" w:rsidRPr="004D674B" w:rsidRDefault="004D674B" w:rsidP="004D674B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D674B" w:rsidRPr="004D674B" w:rsidRDefault="004D674B" w:rsidP="004D67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4B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E5250" wp14:editId="7B989B81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58521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CF04E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.9pt" to="460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" strokeweight="4.5pt">
                <v:stroke linestyle="thinThick"/>
                <w10:wrap anchorx="margin"/>
              </v:line>
            </w:pict>
          </mc:Fallback>
        </mc:AlternateContent>
      </w:r>
      <w:r w:rsidRPr="004D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4D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4D67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07</w:t>
      </w:r>
      <w:proofErr w:type="gramEnd"/>
      <w:r w:rsidRPr="004D67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4D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D67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апреля</w:t>
      </w:r>
      <w:r w:rsidRPr="004D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20</w:t>
      </w:r>
      <w:r w:rsidRPr="004D67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23</w:t>
      </w:r>
      <w:r w:rsidRPr="004D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г. № </w:t>
      </w:r>
      <w:r w:rsidRPr="004D67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81</w:t>
      </w:r>
      <w:r w:rsidRPr="004D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4D674B" w:rsidRPr="004D674B" w:rsidRDefault="004D674B" w:rsidP="004D674B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674B">
        <w:rPr>
          <w:rFonts w:ascii="Times New Roman" w:eastAsiaTheme="minorEastAsia" w:hAnsi="Times New Roman"/>
          <w:sz w:val="24"/>
          <w:szCs w:val="24"/>
          <w:lang w:eastAsia="ru-RU"/>
        </w:rPr>
        <w:t>с. Булзи</w:t>
      </w:r>
    </w:p>
    <w:p w:rsidR="00093012" w:rsidRPr="000674AE" w:rsidRDefault="00093012" w:rsidP="000930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74AE">
        <w:rPr>
          <w:rFonts w:ascii="Times New Roman" w:hAnsi="Times New Roman" w:cs="Times New Roman"/>
          <w:sz w:val="24"/>
          <w:szCs w:val="24"/>
        </w:rPr>
        <w:t xml:space="preserve">от «09» </w:t>
      </w:r>
      <w:proofErr w:type="gramStart"/>
      <w:r>
        <w:rPr>
          <w:rFonts w:ascii="Times New Roman" w:hAnsi="Times New Roman" w:cs="Times New Roman"/>
          <w:sz w:val="24"/>
          <w:szCs w:val="24"/>
        </w:rPr>
        <w:t>июня</w:t>
      </w:r>
      <w:r w:rsidRPr="000674AE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Pr="000674AE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093012" w:rsidRDefault="00093012" w:rsidP="000930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Тюбук</w:t>
      </w:r>
    </w:p>
    <w:p w:rsidR="00093012" w:rsidRDefault="00093012" w:rsidP="000930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3012" w:rsidRPr="000674AE" w:rsidRDefault="00093012" w:rsidP="000930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4AE">
        <w:rPr>
          <w:rFonts w:ascii="Times New Roman" w:hAnsi="Times New Roman" w:cs="Times New Roman"/>
          <w:sz w:val="24"/>
          <w:szCs w:val="24"/>
        </w:rPr>
        <w:t xml:space="preserve">Об утверждении «Положения о порядке списания </w:t>
      </w:r>
    </w:p>
    <w:p w:rsidR="00093012" w:rsidRPr="000674AE" w:rsidRDefault="00093012" w:rsidP="000930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4AE">
        <w:rPr>
          <w:rFonts w:ascii="Times New Roman" w:hAnsi="Times New Roman" w:cs="Times New Roman"/>
          <w:sz w:val="24"/>
          <w:szCs w:val="24"/>
        </w:rPr>
        <w:t xml:space="preserve">муниципального имущества (основных средств) </w:t>
      </w:r>
    </w:p>
    <w:p w:rsidR="00093012" w:rsidRPr="000674AE" w:rsidRDefault="00093012" w:rsidP="000930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4A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AD1831">
        <w:rPr>
          <w:rFonts w:ascii="Times New Roman" w:hAnsi="Times New Roman" w:cs="Times New Roman"/>
          <w:sz w:val="24"/>
          <w:szCs w:val="24"/>
        </w:rPr>
        <w:t>Булзинское</w:t>
      </w:r>
      <w:proofErr w:type="spellEnd"/>
      <w:r w:rsidRPr="000674A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093012" w:rsidRPr="000674AE" w:rsidRDefault="00093012" w:rsidP="00093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012" w:rsidRDefault="00093012" w:rsidP="00093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AE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РФ, Федеральным законом от 06.10.2003     № 131 – ФЗ </w:t>
      </w:r>
      <w:proofErr w:type="gramStart"/>
      <w:r w:rsidRPr="000674AE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0674AE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Федерации»,  на основании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0674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93012" w:rsidRDefault="00093012" w:rsidP="00093012">
      <w:pPr>
        <w:ind w:firstLine="708"/>
        <w:jc w:val="both"/>
        <w:rPr>
          <w:sz w:val="24"/>
          <w:szCs w:val="24"/>
        </w:rPr>
      </w:pPr>
    </w:p>
    <w:p w:rsidR="00093012" w:rsidRDefault="008E3CC7" w:rsidP="000930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93012" w:rsidRPr="000674AE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 w:rsidR="00093012"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 w:rsidR="00093012" w:rsidRPr="000674A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РЕШАЕТ:</w:t>
      </w:r>
    </w:p>
    <w:p w:rsidR="00093012" w:rsidRPr="00040175" w:rsidRDefault="00093012" w:rsidP="00093012">
      <w:pPr>
        <w:ind w:firstLine="708"/>
        <w:jc w:val="both"/>
        <w:rPr>
          <w:b/>
          <w:sz w:val="24"/>
          <w:szCs w:val="24"/>
        </w:rPr>
      </w:pPr>
    </w:p>
    <w:p w:rsidR="00FF7E75" w:rsidRPr="00FF7E75" w:rsidRDefault="00093012" w:rsidP="00FF7E75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B2243">
        <w:rPr>
          <w:sz w:val="24"/>
          <w:szCs w:val="24"/>
        </w:rPr>
        <w:t>Утвердить «</w:t>
      </w:r>
      <w:r>
        <w:rPr>
          <w:sz w:val="24"/>
          <w:szCs w:val="24"/>
        </w:rPr>
        <w:t xml:space="preserve">Положение о порядке списания муниципального имущества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основных средств) муниципального образования </w:t>
      </w:r>
      <w:proofErr w:type="spellStart"/>
      <w:r>
        <w:rPr>
          <w:sz w:val="24"/>
          <w:szCs w:val="24"/>
        </w:rPr>
        <w:t>Булзинское</w:t>
      </w:r>
      <w:proofErr w:type="spellEnd"/>
      <w:r>
        <w:rPr>
          <w:sz w:val="24"/>
          <w:szCs w:val="24"/>
        </w:rPr>
        <w:t xml:space="preserve"> сельское поселение</w:t>
      </w:r>
    </w:p>
    <w:p w:rsidR="00F32AAD" w:rsidRDefault="00F32AAD" w:rsidP="00F32AA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32AAD">
        <w:rPr>
          <w:sz w:val="24"/>
          <w:szCs w:val="24"/>
        </w:rPr>
        <w:t xml:space="preserve">Настоящее решение подлежит опубликованию в сетевом издании «Официальный сайт </w:t>
      </w:r>
      <w:proofErr w:type="spellStart"/>
      <w:r w:rsidRPr="00F32AAD">
        <w:rPr>
          <w:sz w:val="24"/>
          <w:szCs w:val="24"/>
        </w:rPr>
        <w:t>Булзинского</w:t>
      </w:r>
      <w:proofErr w:type="spellEnd"/>
      <w:r w:rsidRPr="00F32AAD">
        <w:rPr>
          <w:sz w:val="24"/>
          <w:szCs w:val="24"/>
        </w:rPr>
        <w:t xml:space="preserve"> сельского поселения Челябинской области» (http://bulzinskoe.ru, регистрация в качестве сетевого издания: Эл № ФС77-83835 от 19.08.2022г.).</w:t>
      </w:r>
    </w:p>
    <w:p w:rsidR="00093012" w:rsidRDefault="00093012" w:rsidP="00F32AA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47679">
        <w:rPr>
          <w:sz w:val="24"/>
          <w:szCs w:val="24"/>
        </w:rPr>
        <w:t xml:space="preserve"> Настоящее решение вступает в силу с момента его подписания.</w:t>
      </w:r>
    </w:p>
    <w:p w:rsidR="00FF7E75" w:rsidRPr="00747679" w:rsidRDefault="00FF7E75" w:rsidP="00093012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Считать утратившим силу решение №62 от 24.11.2008г. «Об утверждении положения о Порядке списания </w:t>
      </w:r>
      <w:proofErr w:type="gramStart"/>
      <w:r>
        <w:rPr>
          <w:sz w:val="24"/>
          <w:szCs w:val="24"/>
        </w:rPr>
        <w:t>имущества</w:t>
      </w:r>
      <w:proofErr w:type="gramEnd"/>
      <w:r>
        <w:rPr>
          <w:sz w:val="24"/>
          <w:szCs w:val="24"/>
        </w:rPr>
        <w:t xml:space="preserve"> находящегося в муниципальной собственности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поселения».</w:t>
      </w:r>
    </w:p>
    <w:p w:rsidR="00093012" w:rsidRDefault="00093012" w:rsidP="00093012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674AE">
        <w:rPr>
          <w:sz w:val="24"/>
          <w:szCs w:val="24"/>
        </w:rPr>
        <w:t xml:space="preserve">Контроль за исполнением настоящего решения возложить на </w:t>
      </w:r>
      <w:r>
        <w:rPr>
          <w:sz w:val="24"/>
          <w:szCs w:val="24"/>
        </w:rPr>
        <w:t xml:space="preserve">главу </w:t>
      </w:r>
      <w:proofErr w:type="spellStart"/>
      <w:r>
        <w:rPr>
          <w:sz w:val="24"/>
          <w:szCs w:val="24"/>
        </w:rPr>
        <w:t>Булзинского</w:t>
      </w:r>
      <w:proofErr w:type="spellEnd"/>
      <w:r w:rsidRPr="000674AE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А. Р. Титова.</w:t>
      </w:r>
      <w:r w:rsidRPr="000674AE">
        <w:rPr>
          <w:sz w:val="24"/>
          <w:szCs w:val="24"/>
        </w:rPr>
        <w:t xml:space="preserve">  </w:t>
      </w:r>
    </w:p>
    <w:p w:rsidR="00093012" w:rsidRPr="000674AE" w:rsidRDefault="00093012" w:rsidP="00093012">
      <w:pPr>
        <w:jc w:val="both"/>
        <w:rPr>
          <w:sz w:val="24"/>
          <w:szCs w:val="24"/>
        </w:rPr>
      </w:pPr>
    </w:p>
    <w:p w:rsidR="00093012" w:rsidRDefault="00093012" w:rsidP="00093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012" w:rsidRPr="000674AE" w:rsidRDefault="00093012" w:rsidP="00093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012" w:rsidRPr="000674AE" w:rsidRDefault="00093012" w:rsidP="000930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3012" w:rsidRPr="000674AE" w:rsidRDefault="00093012" w:rsidP="000930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4A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0674AE">
        <w:rPr>
          <w:rFonts w:ascii="Times New Roman" w:hAnsi="Times New Roman" w:cs="Times New Roman"/>
          <w:sz w:val="24"/>
          <w:szCs w:val="24"/>
        </w:rPr>
        <w:tab/>
      </w:r>
    </w:p>
    <w:p w:rsidR="00093012" w:rsidRDefault="00093012" w:rsidP="000930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0674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674AE">
        <w:rPr>
          <w:rFonts w:ascii="Times New Roman" w:hAnsi="Times New Roman" w:cs="Times New Roman"/>
          <w:sz w:val="24"/>
          <w:szCs w:val="24"/>
        </w:rPr>
        <w:tab/>
      </w:r>
      <w:r w:rsidRPr="000674AE">
        <w:rPr>
          <w:rFonts w:ascii="Times New Roman" w:hAnsi="Times New Roman" w:cs="Times New Roman"/>
          <w:sz w:val="24"/>
          <w:szCs w:val="24"/>
        </w:rPr>
        <w:tab/>
      </w:r>
      <w:r w:rsidRPr="000674AE">
        <w:rPr>
          <w:rFonts w:ascii="Times New Roman" w:hAnsi="Times New Roman" w:cs="Times New Roman"/>
          <w:sz w:val="24"/>
          <w:szCs w:val="24"/>
        </w:rPr>
        <w:tab/>
      </w:r>
      <w:r w:rsidRPr="000674AE">
        <w:rPr>
          <w:rFonts w:ascii="Times New Roman" w:hAnsi="Times New Roman" w:cs="Times New Roman"/>
          <w:sz w:val="24"/>
          <w:szCs w:val="24"/>
        </w:rPr>
        <w:tab/>
      </w:r>
      <w:r w:rsidRPr="000674A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Т. И. Гагара</w:t>
      </w:r>
    </w:p>
    <w:p w:rsidR="008E3CC7" w:rsidRDefault="008E3CC7" w:rsidP="000930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3CC7" w:rsidRDefault="008E3CC7" w:rsidP="000930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3CC7" w:rsidRDefault="008E3CC7" w:rsidP="000930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3CC7" w:rsidRPr="000674AE" w:rsidRDefault="008E3CC7" w:rsidP="000930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3012" w:rsidRDefault="00093012" w:rsidP="003255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093012" w:rsidRDefault="00093012" w:rsidP="00093012">
      <w:pPr>
        <w:shd w:val="clear" w:color="auto" w:fill="FFFFFF"/>
        <w:spacing w:before="100" w:beforeAutospacing="1" w:after="100" w:afterAutospacing="1" w:line="240" w:lineRule="auto"/>
        <w:ind w:left="4536"/>
        <w:contextualSpacing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093012" w:rsidRDefault="00093012" w:rsidP="00093012">
      <w:pPr>
        <w:shd w:val="clear" w:color="auto" w:fill="FFFFFF"/>
        <w:spacing w:before="100" w:beforeAutospacing="1" w:after="100" w:afterAutospacing="1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110E6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Приложение</w:t>
      </w:r>
    </w:p>
    <w:p w:rsidR="00093012" w:rsidRDefault="00093012" w:rsidP="00093012">
      <w:pPr>
        <w:shd w:val="clear" w:color="auto" w:fill="FFFFFF"/>
        <w:spacing w:before="100" w:beforeAutospacing="1" w:after="100" w:afterAutospacing="1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 решению Совета депутатов</w:t>
      </w:r>
    </w:p>
    <w:p w:rsidR="00093012" w:rsidRDefault="00093012" w:rsidP="00093012">
      <w:pPr>
        <w:shd w:val="clear" w:color="auto" w:fill="FFFFFF"/>
        <w:spacing w:before="100" w:beforeAutospacing="1" w:after="100" w:afterAutospacing="1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</w:t>
      </w:r>
    </w:p>
    <w:p w:rsidR="00093012" w:rsidRDefault="00093012" w:rsidP="00093012">
      <w:pPr>
        <w:shd w:val="clear" w:color="auto" w:fill="FFFFFF"/>
        <w:spacing w:before="100" w:beforeAutospacing="1" w:after="100" w:afterAutospacing="1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От «</w:t>
      </w:r>
      <w:r w:rsidR="003255D6" w:rsidRPr="003255D6">
        <w:rPr>
          <w:rFonts w:ascii="Times New Roman" w:eastAsia="Times New Roman" w:hAnsi="Times New Roman" w:cs="Times New Roman"/>
          <w:color w:val="052635"/>
          <w:sz w:val="24"/>
          <w:szCs w:val="24"/>
          <w:u w:val="single"/>
          <w:lang w:eastAsia="ru-RU"/>
        </w:rPr>
        <w:t>06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» </w:t>
      </w:r>
      <w:r w:rsidR="003255D6" w:rsidRPr="003255D6">
        <w:rPr>
          <w:rFonts w:ascii="Times New Roman" w:eastAsia="Times New Roman" w:hAnsi="Times New Roman" w:cs="Times New Roman"/>
          <w:color w:val="052635"/>
          <w:sz w:val="24"/>
          <w:szCs w:val="24"/>
          <w:u w:val="single"/>
          <w:lang w:eastAsia="ru-RU"/>
        </w:rPr>
        <w:t>июня</w:t>
      </w:r>
      <w:r w:rsidR="003255D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3255D6">
        <w:rPr>
          <w:rFonts w:ascii="Times New Roman" w:eastAsia="Times New Roman" w:hAnsi="Times New Roman" w:cs="Times New Roman"/>
          <w:color w:val="052635"/>
          <w:sz w:val="24"/>
          <w:szCs w:val="24"/>
          <w:u w:val="single"/>
          <w:lang w:eastAsia="ru-RU"/>
        </w:rPr>
        <w:t>2023г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 №</w:t>
      </w:r>
      <w:r w:rsidR="003255D6" w:rsidRPr="003255D6">
        <w:rPr>
          <w:rFonts w:ascii="Times New Roman" w:eastAsia="Times New Roman" w:hAnsi="Times New Roman" w:cs="Times New Roman"/>
          <w:color w:val="052635"/>
          <w:sz w:val="24"/>
          <w:szCs w:val="24"/>
          <w:u w:val="single"/>
          <w:lang w:eastAsia="ru-RU"/>
        </w:rPr>
        <w:t>85</w:t>
      </w:r>
    </w:p>
    <w:p w:rsidR="00093012" w:rsidRPr="00110E67" w:rsidRDefault="00093012" w:rsidP="00093012">
      <w:pPr>
        <w:shd w:val="clear" w:color="auto" w:fill="FFFFFF"/>
        <w:spacing w:before="100" w:beforeAutospacing="1" w:after="100" w:afterAutospacing="1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093012" w:rsidRPr="005D6C4E" w:rsidRDefault="00093012" w:rsidP="000930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</w:pPr>
      <w:r w:rsidRPr="005D6C4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:rsidR="00093012" w:rsidRPr="005D6C4E" w:rsidRDefault="00093012" w:rsidP="000930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</w:pPr>
      <w:r w:rsidRPr="005D6C4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:rsidR="00093012" w:rsidRPr="00466F14" w:rsidRDefault="00093012" w:rsidP="0009301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17"/>
          <w:szCs w:val="17"/>
          <w:lang w:eastAsia="ru-RU"/>
        </w:rPr>
      </w:pPr>
      <w:r w:rsidRPr="00466F1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Положение о порядке списания</w:t>
      </w:r>
    </w:p>
    <w:p w:rsidR="00093012" w:rsidRPr="00466F14" w:rsidRDefault="00093012" w:rsidP="0009301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17"/>
          <w:szCs w:val="17"/>
          <w:lang w:eastAsia="ru-RU"/>
        </w:rPr>
      </w:pPr>
      <w:r w:rsidRPr="00466F1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муниципального имущества (основных средств)</w:t>
      </w:r>
    </w:p>
    <w:p w:rsidR="00093012" w:rsidRPr="005D6C4E" w:rsidRDefault="00093012" w:rsidP="0009301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</w:pPr>
      <w:r w:rsidRPr="00466F1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Булзинское</w:t>
      </w:r>
      <w:proofErr w:type="spellEnd"/>
      <w:r w:rsidRPr="00466F14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 сельское поселение</w:t>
      </w:r>
    </w:p>
    <w:p w:rsidR="00093012" w:rsidRPr="00466F14" w:rsidRDefault="00093012" w:rsidP="00093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5D6C4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:rsidR="00093012" w:rsidRPr="005D6C4E" w:rsidRDefault="00093012" w:rsidP="000930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Настоящее Положение о порядке списания муниципального имущества (основных средств)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Булзинское</w:t>
      </w:r>
      <w:proofErr w:type="spellEnd"/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сельское поселение (далее – Положение) разработано в соответствии с Гражданским кодексом Российской Федерации;  Федеральными законами от 06.10.2003 № 131-ФЗ «Об общих принципах организации местного самоуправления в Российской Федерации», от 06.12.2011 № 402-ФЗ «О бухгалтерском учете»; Приказами Минфина Российской Федерации от 13.10.2003 № 91н «Об утверждении Методических указаний по бухгалтерскому учету основных средств»,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решением Совета депутатов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Булзинского</w:t>
      </w:r>
      <w:proofErr w:type="spellEnd"/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 от </w:t>
      </w:r>
      <w:r w:rsidRPr="00C234E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02.09.2019 г. №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109</w:t>
      </w:r>
      <w:r w:rsidRPr="00B9435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«Об утверждении Положения о порядке управления и распоряжения имуществом, находящимся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Булзинского</w:t>
      </w:r>
      <w:proofErr w:type="spellEnd"/>
      <w:r w:rsidRPr="00B9435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поселения»,</w:t>
      </w: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Уставом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</w:t>
      </w: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  <w:r w:rsidRPr="005D6C4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:rsidR="00093012" w:rsidRPr="005D6C4E" w:rsidRDefault="00093012" w:rsidP="000930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</w:pPr>
      <w:r w:rsidRPr="005D6C4E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1. Общие положения</w:t>
      </w:r>
    </w:p>
    <w:p w:rsidR="00093012" w:rsidRPr="00466F14" w:rsidRDefault="00093012" w:rsidP="000930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1.1. Действие настоящего Положения распространяется на объекты муниципального имущества (основные средства), являющиеся муниципальной собственностью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Булзинского</w:t>
      </w:r>
      <w:proofErr w:type="spellEnd"/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поселения: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закрепленные на праве хозяйственного ведения за муниципальными унитарными предприятиями;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закрепленные на праве оперативного управления за муниципальными учреждениями;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</w:t>
      </w:r>
      <w:r w:rsidRPr="00835BDC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находящегося на балансе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органа</w:t>
      </w: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местного самоуправления;</w:t>
      </w:r>
    </w:p>
    <w:p w:rsidR="00093012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учитываемые в муниципальной казне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Булзинского</w:t>
      </w:r>
      <w:proofErr w:type="spellEnd"/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4D6499" w:rsidRDefault="004D6499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Не подлежит списанию следующее муниципальное имущество:</w:t>
      </w:r>
    </w:p>
    <w:p w:rsidR="004D6499" w:rsidRDefault="004D6499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находящееся под арестом;</w:t>
      </w:r>
    </w:p>
    <w:p w:rsidR="004D6499" w:rsidRDefault="004D6499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на которое обращено взыскание в порядке, установленном законодательством Российской Федерации;</w:t>
      </w:r>
    </w:p>
    <w:p w:rsidR="004D6499" w:rsidRDefault="004D6499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находящегося в залоге под обеспечением </w:t>
      </w:r>
      <w:proofErr w:type="gram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обязательств  по</w:t>
      </w:r>
      <w:proofErr w:type="gramEnd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– правовым договорам</w:t>
      </w:r>
      <w:r w:rsidR="000A4D1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;</w:t>
      </w:r>
    </w:p>
    <w:p w:rsidR="000A4D1E" w:rsidRPr="00466F14" w:rsidRDefault="000A4D1E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 списание которое приведет к нарушению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производственно</w:t>
      </w:r>
      <w:proofErr w:type="spellEnd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– технологического цикла предприятия.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1.2.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определение технического состояния каждой единицы;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оформление необходимой документации;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получение необходимых согласований и разрешений на списание;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списание с балансового (</w:t>
      </w:r>
      <w:proofErr w:type="spellStart"/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забалансового</w:t>
      </w:r>
      <w:proofErr w:type="spellEnd"/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) учета в предприятии, учреждении;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демонтаж, разборка;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выбраковка и оприходование возможных материальных ценностей;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утилизация вторичного сырья;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исключение объекта основных средств из реестра муниципальной собственности.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1.3. Муниципальное имущество, закрепленное на праве хозяйственного ведения за муниципальными унитарными предприятиями и оперативного управления за муниципальными учреждениями, а также имущество, составляющее муниципальную казну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Булзинского</w:t>
      </w:r>
      <w:proofErr w:type="spellEnd"/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 и находящееся на балансах хозяйствующих субъектов, списывается с их балансов по следующим основаниям: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пришедшее в негодность вследствие морального или физического износа, стихийных бедствий и иной чрезвычайной ситуации;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ликвидация по аварии;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частичная ликвидация при выполнении работ по реконструкции;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нарушение нормальных условий эксплуатации;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хищение или уничтожение имущества;</w:t>
      </w:r>
    </w:p>
    <w:p w:rsidR="00093012" w:rsidRPr="00466F14" w:rsidRDefault="00093012" w:rsidP="000A4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нецелесообразность его восстановления (ремонта, реконструкции, модернизации), подтвержденная соответствующим заключе</w:t>
      </w:r>
      <w:r w:rsidR="000A4D1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нием или экспертизой.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1.4. 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093012" w:rsidRPr="00466F14" w:rsidRDefault="00093012" w:rsidP="000930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1.5. Муниципальное имущество, переданное в хозяйственное ведение, оперативное управление, в аренду (безвозмездное пользование) и др., списывается при обращении в установленном ниже порядке.</w:t>
      </w:r>
    </w:p>
    <w:p w:rsidR="00093012" w:rsidRPr="005D6C4E" w:rsidRDefault="00093012" w:rsidP="000930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</w:pPr>
      <w:r w:rsidRPr="005D6C4E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2. Порядок списания муниципального имущества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2.1. Определение непригодности объектов муниципального имущества и составление соответствующих документов балансодержателем.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2.1.1. 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муниципальных унитарных предприятиях и учреждениях приказом руководителя создается комиссия, в состав которой входят: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руководитель муниципального предприятия, учреждения;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главный бухгалтер или его заместитель, руководитель группы бухгалтерского учета или бухгалтер по основным средствам;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лица, материально ответственные за сохранность списываемого имущества;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глава или 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Булзинского</w:t>
      </w:r>
      <w:proofErr w:type="spellEnd"/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 (по согласованию);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представители иных служб и организаций (в случае необходимости).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2.1.2. Для определения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администрацией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Булзинского</w:t>
      </w:r>
      <w:proofErr w:type="spellEnd"/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 (далее - Администрация) создается комиссия, в состав которой входят: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глава Администрации; 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- заместитель главы Администрации;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главный бухгалтер Администрации;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представители иных служб и организаций (в случае необходимости).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2.1.3. В компетенцию комиссии входит: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контроль за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проверка акта на списание основных средств:</w:t>
      </w:r>
    </w:p>
    <w:p w:rsidR="00093012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а) для муниципальных унитарных предприятий - по унифицированным формам № ОС-4 «Акт о списании объекта основных средств (кроме автотранспортных средств)» и № ОС-4а «Акт о списании автотранспортных средств», утвержденным Постановлением Госкомстата РФ от 21.01.2003 № 7 «Об утверждении унифицированных форм первичной учетной документации по учету основных средств»;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б) для муниципальных учреждений и органов местного самоуправления, а так же имущества, составляющего казну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Булзинского</w:t>
      </w:r>
      <w:proofErr w:type="spellEnd"/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 – по унифицированным формам № 0306003 « Акт о списании объекта основных средств (кроме автотранспортных средств)», № 0306033 «Акт о списании групп объектов основных средств (кроме автотранспортных средств)» и № 0306004 «Акт о списании автотранспортных средств», в соответствии с приказом Министерства финансов РФ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фондами. Государственными академиями наук, государственными (муниципальными) учреждениями и Методических указаний по их применению» и Инструкцией по бухгалтерскому учету в бюджетных учреждениях, утвержденной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093012" w:rsidRDefault="00093012" w:rsidP="000930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2.1.4. При списании с бухгалтерского учета муниципальных унитарных предприятий и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к акту о списании прилагается акт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093012" w:rsidRPr="00466F14" w:rsidRDefault="00093012" w:rsidP="000930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Руководитель предприятия, учреждения обязан немедленно информировать в письменной форме Администрацию о фактах утраты имущества.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2.1.5.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</w:t>
      </w: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2.1.6. По результатам работы комиссии руководитель предприятия или учреждения направляет в Администрацию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2.1.7. Списание муниципального имущества, а также разборка, демонтаж, ликвидация (снос) без согласия Администрации, которое дается в форме постановления (распоряжения), не допускается.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2.2. Особенности списания объектов основных средств.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2.2.1. Списание объектов недвижимого имущества.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Отдельно стоящие здания, пристройки или сооружения списываются постановлением (распоряжением) Администрации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093012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2.2.2. Списание автотранспортных средств.</w:t>
      </w:r>
    </w:p>
    <w:p w:rsidR="00093012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Автотранспортные средства списываются постановлением (распоряжением) Администрации на основании акта о списании, заключения о техническом состоянии автотранспортного средства (дефектный акт), согласно обращению балансодержателя или пользователя.</w:t>
      </w:r>
    </w:p>
    <w:p w:rsidR="00093012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Заключение о техническом состоянии автотранспортного средства (дефектный акт, лицензия) составляется специализированной организацией.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2.2.3. Списание сложной бытовой техники и бытовой радиоэлектронной аппаратуры.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При списании сложной бытовой техники и бытовой радиоэлектронной аппаратуры к акту на списание прикладывается заключение о техническом состоянии объекта (дефектный акт, лицензия).</w:t>
      </w:r>
    </w:p>
    <w:p w:rsidR="00093012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2.2.4. Списание компьютерной техники, оргтехники.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Для получения разрешения на списание компьютерной техники и оргтехники руководителями предприятий и учреждений направляются в Администрацию следующие документы: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сопроводительное письмо, подписанное руководителем предприятия, учреждения;</w:t>
      </w:r>
    </w:p>
    <w:p w:rsidR="00093012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акты о сп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исании муниципального имущества;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-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2.2.5. Списание прочих основных средств.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Для получения разрешения на списание прочих основных средств руководителями предприятий и учреждений направляются в Администрацию следующие документы: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сопроводительное письмо, подписанное руководителем предприятия, учреждения;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акты о списании муниципального имущества;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2.3. В случае если представленные предприятием, учреждением документы содержат недостоверную и (или) неполную информацию о предлагаемых к списанию объектах, Администрация вправе отказать в списании до приведения документов в соответствие с требованиями действующего законодательства РФ и настоящего Положения.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2.4. Администрация в месячный срок с даты издания нормативного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Булзинского</w:t>
      </w:r>
      <w:proofErr w:type="spellEnd"/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поселения).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2.5. Отражение списания основных средств в бухгалтерском учете.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2.5.1. Администрация в течение 30 дней с момента представления предприятием, учреждением, органом местного самоуправления всех необходимых документов (приложение 1) дает согласие на списание муниципального имущества в форме постановления (распоряжения) Администрации;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2.5.2. Руководитель муниципального унитарного предприятия, учреждения и других форм собственности, органа местного самоуправления после получения постановления (распоряжения) Администрации о списании муниципального имущества обязан: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отразить списание муниципального имущества в бухгалтерском учете;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снять с учета в соответствующих федеральных службах списанные основные средства, подлежащие учету и регистрации;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произвести демонтаж, ликвидацию списанных основных средств.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При списании объекта недвижимого имущества предприятие,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2.5.3.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унитарного предприятия, учреждения, органа местного самоуправления в соответствии с требованиями, предусмотренными действующим законодательством РФ.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Учет, хранение, использование и списание лома и отходов черных, цветных металлов, а также утиль сырья осуществляются в порядке, установленном для первичного сырья, материалов готовой продукции.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2.5.4. Руководитель предприятия, учреждения обязан уведомить Администрацию о выполнении постановления (распоряжения) о списании муниципального имущества и представить документы, подтверждающие ликвидацию имущества.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При списании объекта недвижимости, руководитель предприятия, учреждения направляет в Администрацию акт о сносе объекта недвижимости, подтвержденный документами органов технической инвентаризации.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2.6. Исключение основных средств из реестра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Булзинского</w:t>
      </w:r>
      <w:proofErr w:type="spellEnd"/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 (далее - Реестр).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2.6.1. Списанные основные средства подлежат исключению из Реестра.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2.6.2. Исключение муниципального имущества из Реестра осуществляется Администрацией после получения уведомления от предприятия, учреждения о выполнении распоряжения о списании.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2.6.3. Администрация в течение 30 дней с момента получения всех необходимых документов: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дает согласие в форме постановления Администрации на исключение муниципального имущества из Реестра;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вносит соответствующую запись в Реестр;</w:t>
      </w:r>
    </w:p>
    <w:p w:rsidR="00093012" w:rsidRPr="00B9435D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9435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информирует о выбывших объектах недвижимости (только для имущества, составляющего муниципальную казну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Булзинского</w:t>
      </w:r>
      <w:proofErr w:type="spellEnd"/>
      <w:r w:rsidRPr="00B9435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поселения):</w:t>
      </w:r>
    </w:p>
    <w:p w:rsidR="00093012" w:rsidRPr="00B9435D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9435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ОГУП «Областной центр технической инвентаризации» по Челябинской области;</w:t>
      </w:r>
    </w:p>
    <w:p w:rsidR="00093012" w:rsidRPr="00466F14" w:rsidRDefault="00093012" w:rsidP="00093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Федеральная служба государственной регистрации, кадастра и картографии по Челябинской области</w:t>
      </w:r>
    </w:p>
    <w:p w:rsidR="00093012" w:rsidRPr="005D6C4E" w:rsidRDefault="00093012" w:rsidP="00093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</w:pPr>
      <w:r w:rsidRPr="005D6C4E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3. Заключительные положения</w:t>
      </w:r>
      <w:r w:rsidRPr="005D6C4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:rsidR="00093012" w:rsidRPr="00466F14" w:rsidRDefault="00093012" w:rsidP="000930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66F1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3.1.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РФ.</w:t>
      </w:r>
    </w:p>
    <w:p w:rsidR="00093012" w:rsidRDefault="00093012" w:rsidP="000930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093012" w:rsidRDefault="00093012" w:rsidP="000930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093012" w:rsidRDefault="00093012" w:rsidP="000930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093012" w:rsidRDefault="00093012" w:rsidP="000930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093012" w:rsidRDefault="00093012" w:rsidP="000930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093012" w:rsidRDefault="00093012" w:rsidP="00093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Глава</w:t>
      </w:r>
    </w:p>
    <w:p w:rsidR="00093012" w:rsidRDefault="00093012" w:rsidP="00093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B9435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Булзинского</w:t>
      </w:r>
      <w:proofErr w:type="spellEnd"/>
      <w:r w:rsidRPr="00B9435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</w:t>
      </w:r>
      <w:proofErr w:type="gramStart"/>
      <w:r w:rsidRPr="00B9435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             </w:t>
      </w:r>
      <w:r w:rsidRPr="00B9435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</w:t>
      </w:r>
      <w:r w:rsidRPr="00B9435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А. Р. Титов</w:t>
      </w:r>
    </w:p>
    <w:p w:rsidR="00093012" w:rsidRDefault="00093012" w:rsidP="00093012">
      <w:pPr>
        <w:shd w:val="clear" w:color="auto" w:fill="FFFFFF"/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sectPr w:rsidR="00093012" w:rsidSect="005C59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37489"/>
    <w:multiLevelType w:val="hybridMultilevel"/>
    <w:tmpl w:val="E7C4069A"/>
    <w:lvl w:ilvl="0" w:tplc="70ACD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C1"/>
    <w:rsid w:val="00093012"/>
    <w:rsid w:val="000A4D1E"/>
    <w:rsid w:val="003255D6"/>
    <w:rsid w:val="004D6499"/>
    <w:rsid w:val="004D674B"/>
    <w:rsid w:val="005C59AA"/>
    <w:rsid w:val="007C6EC4"/>
    <w:rsid w:val="008538C1"/>
    <w:rsid w:val="008E3CC7"/>
    <w:rsid w:val="00984E6A"/>
    <w:rsid w:val="00AD1831"/>
    <w:rsid w:val="00DC3465"/>
    <w:rsid w:val="00EC6F8B"/>
    <w:rsid w:val="00F32AAD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7452A-9180-44B3-B424-C11441BB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7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D67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9301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12</cp:revision>
  <cp:lastPrinted>2023-06-06T06:24:00Z</cp:lastPrinted>
  <dcterms:created xsi:type="dcterms:W3CDTF">2023-05-15T09:00:00Z</dcterms:created>
  <dcterms:modified xsi:type="dcterms:W3CDTF">2023-06-06T06:30:00Z</dcterms:modified>
</cp:coreProperties>
</file>